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928"/>
      </w:tblGrid>
      <w:tr>
        <w:tc>
          <w:tcPr>
            <w:tcW w:type="dxa" w:w="5616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uvia_Logo_512KB_Max(2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16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006B7D"/>
                <w:sz w:val="28"/>
              </w:rPr>
              <w:t>ANUVIA SUPPORT SERVICES LLC</w:t>
              <w:br/>
            </w:r>
            <w:r>
              <w:rPr>
                <w:b/>
                <w:sz w:val="28"/>
              </w:rPr>
              <w:t>COMMUNITY TRANSPORTATION PROGRAM</w:t>
              <w:br/>
            </w:r>
            <w:r>
              <w:rPr>
                <w:i/>
                <w:sz w:val="28"/>
              </w:rPr>
              <w:t>Reliable door-to-door rides for independent living residents</w:t>
            </w:r>
          </w:p>
        </w:tc>
      </w:tr>
    </w:tbl>
    <w:p>
      <w:pPr>
        <w:spacing w:before="40" w:after="60"/>
        <w:jc w:val="center"/>
      </w:pPr>
      <w:r>
        <w:rPr>
          <w:b/>
          <w:color w:val="006B7D"/>
          <w:sz w:val="28"/>
        </w:rPr>
        <w:t>FLAT-RATE COMMUNITY TRIPS WITHIN A 5-MILE RADIUS</w:t>
      </w:r>
    </w:p>
    <w:p>
      <w:pPr>
        <w:spacing w:after="40"/>
      </w:pPr>
      <w:r>
        <w:rPr>
          <w:b/>
          <w:color w:val="006B7D"/>
          <w:sz w:val="28"/>
        </w:rPr>
        <w:t>COMMUNITY RIDE PRICING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76"/>
        <w:gridCol w:w="2880"/>
      </w:tblGrid>
      <w:tr>
        <w:trPr>
          <w:tblHeader w:val="true"/>
        </w:trPr>
        <w:tc>
          <w:tcPr>
            <w:tcW w:type="dxa" w:w="5616"/>
            <w:shd w:fill="006B7D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Service</w:t>
            </w:r>
          </w:p>
        </w:tc>
        <w:tc>
          <w:tcPr>
            <w:tcW w:type="dxa" w:w="5616"/>
            <w:shd w:fill="006B7D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Price</w:t>
            </w:r>
          </w:p>
        </w:tc>
      </w:tr>
      <w:tr>
        <w:tc>
          <w:tcPr>
            <w:tcW w:type="dxa" w:w="7776"/>
            <w:shd w:fill="F4FAFB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r>
              <w:rPr>
                <w:sz w:val="28"/>
              </w:rPr>
              <w:t>One-way ride - 1 passenger</w:t>
            </w:r>
          </w:p>
        </w:tc>
        <w:tc>
          <w:tcPr>
            <w:tcW w:type="dxa" w:w="2880"/>
            <w:shd w:fill="F4FAFB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$30</w:t>
            </w:r>
          </w:p>
        </w:tc>
      </w:tr>
      <w:tr>
        <w:tc>
          <w:tcPr>
            <w:tcW w:type="dxa" w:w="777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r>
              <w:rPr>
                <w:sz w:val="28"/>
              </w:rPr>
              <w:t>Round trip - includes up to 30-minute wait</w:t>
            </w:r>
          </w:p>
        </w:tc>
        <w:tc>
          <w:tcPr>
            <w:tcW w:type="dxa" w:w="2880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$55</w:t>
            </w:r>
          </w:p>
        </w:tc>
      </w:tr>
      <w:tr>
        <w:tc>
          <w:tcPr>
            <w:tcW w:type="dxa" w:w="7776"/>
            <w:shd w:fill="F4FAFB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r>
              <w:rPr>
                <w:sz w:val="28"/>
              </w:rPr>
              <w:t>Two passengers together - same pickup and destination</w:t>
            </w:r>
          </w:p>
        </w:tc>
        <w:tc>
          <w:tcPr>
            <w:tcW w:type="dxa" w:w="2880"/>
            <w:shd w:fill="F4FAFB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$40 total</w:t>
            </w:r>
          </w:p>
        </w:tc>
      </w:tr>
      <w:tr>
        <w:tc>
          <w:tcPr>
            <w:tcW w:type="dxa" w:w="777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r>
              <w:rPr>
                <w:sz w:val="28"/>
              </w:rPr>
              <w:t>Three passengers together - same pickup and destination</w:t>
            </w:r>
          </w:p>
        </w:tc>
        <w:tc>
          <w:tcPr>
            <w:tcW w:type="dxa" w:w="2880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$50 total</w:t>
            </w:r>
          </w:p>
        </w:tc>
      </w:tr>
      <w:tr>
        <w:tc>
          <w:tcPr>
            <w:tcW w:type="dxa" w:w="7776"/>
            <w:shd w:fill="F4FAFB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r>
              <w:rPr>
                <w:sz w:val="28"/>
              </w:rPr>
              <w:t>Additional waiting time</w:t>
            </w:r>
          </w:p>
        </w:tc>
        <w:tc>
          <w:tcPr>
            <w:tcW w:type="dxa" w:w="2880"/>
            <w:shd w:fill="F4FAFB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$15 per 15 minutes</w:t>
            </w:r>
          </w:p>
        </w:tc>
      </w:tr>
    </w:tbl>
    <w:p>
      <w:pPr>
        <w:spacing w:before="60" w:after="40"/>
      </w:pPr>
      <w:r>
        <w:rPr>
          <w:b/>
          <w:color w:val="006B7D"/>
          <w:sz w:val="28"/>
        </w:rPr>
        <w:t>MONTHLY SAVINGS PACKAGES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4320"/>
        <w:gridCol w:w="4176"/>
      </w:tblGrid>
      <w:tr>
        <w:tc>
          <w:tcPr>
            <w:tcW w:type="dxa" w:w="3744"/>
            <w:shd w:fill="006B7D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Package</w:t>
            </w:r>
          </w:p>
        </w:tc>
        <w:tc>
          <w:tcPr>
            <w:tcW w:type="dxa" w:w="3744"/>
            <w:shd w:fill="006B7D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Includes</w:t>
            </w:r>
          </w:p>
        </w:tc>
        <w:tc>
          <w:tcPr>
            <w:tcW w:type="dxa" w:w="3744"/>
            <w:shd w:fill="006B7D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Discounted Price</w:t>
            </w:r>
          </w:p>
        </w:tc>
      </w:tr>
      <w:tr>
        <w:tc>
          <w:tcPr>
            <w:tcW w:type="dxa" w:w="2160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BRONZE</w:t>
            </w:r>
          </w:p>
        </w:tc>
        <w:tc>
          <w:tcPr>
            <w:tcW w:type="dxa" w:w="4320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28"/>
              </w:rPr>
              <w:t>4 round trips/month</w:t>
            </w:r>
          </w:p>
        </w:tc>
        <w:tc>
          <w:tcPr>
            <w:tcW w:type="dxa" w:w="4176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$200 - Save $20</w:t>
            </w:r>
          </w:p>
        </w:tc>
      </w:tr>
      <w:tr>
        <w:tc>
          <w:tcPr>
            <w:tcW w:type="dxa" w:w="2160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SILVER</w:t>
            </w:r>
          </w:p>
        </w:tc>
        <w:tc>
          <w:tcPr>
            <w:tcW w:type="dxa" w:w="4320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28"/>
              </w:rPr>
              <w:t>8 round trips/month</w:t>
            </w:r>
          </w:p>
        </w:tc>
        <w:tc>
          <w:tcPr>
            <w:tcW w:type="dxa" w:w="4176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$380 - Save $60</w:t>
            </w:r>
          </w:p>
        </w:tc>
      </w:tr>
      <w:tr>
        <w:tc>
          <w:tcPr>
            <w:tcW w:type="dxa" w:w="2160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GOLD</w:t>
            </w:r>
          </w:p>
        </w:tc>
        <w:tc>
          <w:tcPr>
            <w:tcW w:type="dxa" w:w="4320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 w:val="0"/>
                <w:sz w:val="28"/>
              </w:rPr>
              <w:t>12 round trips/month</w:t>
            </w:r>
          </w:p>
        </w:tc>
        <w:tc>
          <w:tcPr>
            <w:tcW w:type="dxa" w:w="4176"/>
            <w:shd w:fill="FFF9E6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8"/>
              </w:rPr>
              <w:t>$540 - Save $120</w:t>
            </w:r>
          </w:p>
        </w:tc>
      </w:tr>
    </w:tbl>
    <w:p>
      <w:pPr>
        <w:spacing w:before="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28"/>
        <w:gridCol w:w="5328"/>
      </w:tblGrid>
      <w:tr>
        <w:tc>
          <w:tcPr>
            <w:tcW w:type="dxa" w:w="5616"/>
            <w:shd w:fill="DDEFF2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006B7D"/>
                <w:sz w:val="28"/>
              </w:rPr>
              <w:t>PERFECT FOR</w:t>
            </w:r>
            <w:r>
              <w:rPr>
                <w:sz w:val="28"/>
              </w:rPr>
              <w:br/>
              <w:t>Banks • Grocery stores • Pharmacies</w:t>
              <w:br/>
              <w:t>Hair salons • Restaurants • Churches</w:t>
              <w:br/>
              <w:t>Libraries • Medical offices • Community events</w:t>
            </w:r>
          </w:p>
        </w:tc>
        <w:tc>
          <w:tcPr>
            <w:tcW w:type="dxa" w:w="5616"/>
            <w:shd w:fill="DDEFF2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006B7D"/>
                <w:sz w:val="28"/>
              </w:rPr>
              <w:t>WHY CHOOSE ANUVIA?</w:t>
            </w:r>
            <w:r>
              <w:rPr>
                <w:sz w:val="28"/>
              </w:rPr>
              <w:br/>
              <w:t>Door-to-door assistance</w:t>
              <w:br/>
              <w:t>Help with walkers and shopping bags</w:t>
              <w:br/>
              <w:t>Scheduled rides with no surge pricing</w:t>
              <w:br/>
              <w:t>Friendly, dependable service</w:t>
            </w:r>
          </w:p>
        </w:tc>
      </w:tr>
    </w:tbl>
    <w:p>
      <w:pPr>
        <w:spacing w:before="60" w:after="20"/>
        <w:jc w:val="center"/>
      </w:pPr>
      <w:r>
        <w:rPr>
          <w:b/>
          <w:color w:val="006B7D"/>
          <w:sz w:val="28"/>
        </w:rPr>
        <w:t>GROUP OUTINGS: $20-$25 PER RESIDENT</w:t>
      </w:r>
      <w:r>
        <w:rPr>
          <w:sz w:val="28"/>
        </w:rPr>
        <w:t xml:space="preserve">  |  3-5 residents traveling together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232"/>
      </w:tblGrid>
      <w:tr>
        <w:tc>
          <w:tcPr>
            <w:tcW w:type="dxa" w:w="11232"/>
            <w:shd w:fill="006B7D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8"/>
              </w:rPr>
              <w:t>BOOK A RIDE OR REQUEST A COMMUNITY PARTNERSHIP</w:t>
              <w:br/>
            </w:r>
            <w:r>
              <w:rPr>
                <w:b/>
                <w:color w:val="FFFFFF"/>
                <w:sz w:val="28"/>
              </w:rPr>
              <w:t>(585) 378-7595  |  Anuviasupportservices.com  |  admin@anuviasupportservices.com</w:t>
              <w:br/>
            </w:r>
            <w:r>
              <w:rPr>
                <w:i/>
                <w:color w:val="FFFFFF"/>
                <w:sz w:val="28"/>
              </w:rPr>
              <w:t>Reliable • Compassionate • Treatment-Aware Transportation</w:t>
            </w:r>
          </w:p>
        </w:tc>
      </w:tr>
    </w:tbl>
    <w:sectPr w:rsidR="00FC693F" w:rsidRPr="0006063C" w:rsidSect="00034616">
      <w:pgSz w:w="12240" w:h="15840"/>
      <w:pgMar w:top="403" w:right="504" w:bottom="403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6B7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6B7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6B7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Anuvia Community Transportation Flyer</dc:title>
  <dc:subject/>
  <dc:creator>Anuvia Support Services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